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05F" w:rsidRDefault="00E7005F" w:rsidP="00E7005F">
      <w:pPr>
        <w:pStyle w:val="Ttulo"/>
        <w:jc w:val="both"/>
        <w:outlineLvl w:val="0"/>
        <w:rPr>
          <w:b/>
          <w:color w:val="auto"/>
          <w:highlight w:val="green"/>
          <w:shd w:val="clear" w:color="auto" w:fill="00FF00"/>
        </w:rPr>
      </w:pPr>
    </w:p>
    <w:p w:rsidR="00E7005F" w:rsidRPr="007D45BF" w:rsidRDefault="00E7005F" w:rsidP="00E7005F">
      <w:pPr>
        <w:pStyle w:val="Ttulo"/>
        <w:jc w:val="both"/>
        <w:outlineLvl w:val="0"/>
        <w:rPr>
          <w:b/>
          <w:color w:val="auto"/>
          <w:sz w:val="24"/>
          <w:szCs w:val="24"/>
          <w:highlight w:val="green"/>
        </w:rPr>
      </w:pPr>
      <w:r w:rsidRPr="007D45BF">
        <w:rPr>
          <w:b/>
          <w:color w:val="auto"/>
          <w:sz w:val="24"/>
          <w:szCs w:val="24"/>
          <w:highlight w:val="green"/>
          <w:shd w:val="clear" w:color="auto" w:fill="00FF00"/>
        </w:rPr>
        <w:t>TÍTULO:</w:t>
      </w:r>
      <w:r w:rsidRPr="007D45BF">
        <w:rPr>
          <w:b/>
          <w:sz w:val="24"/>
          <w:szCs w:val="24"/>
          <w:highlight w:val="green"/>
          <w:shd w:val="clear" w:color="auto" w:fill="00FF00"/>
        </w:rPr>
        <w:t xml:space="preserve"> </w:t>
      </w:r>
      <w:r w:rsidRPr="007D45BF">
        <w:rPr>
          <w:b/>
          <w:color w:val="auto"/>
          <w:sz w:val="24"/>
          <w:szCs w:val="24"/>
          <w:highlight w:val="green"/>
        </w:rPr>
        <w:t>LOS JÓVENES Y EL INTERNET</w:t>
      </w:r>
      <w:r>
        <w:rPr>
          <w:rStyle w:val="Refdenotaalpie"/>
          <w:b/>
          <w:color w:val="auto"/>
          <w:sz w:val="24"/>
          <w:szCs w:val="24"/>
          <w:highlight w:val="green"/>
        </w:rPr>
        <w:footnoteReference w:customMarkFollows="1" w:id="1"/>
        <w:t>*</w:t>
      </w:r>
    </w:p>
    <w:p w:rsidR="00E7005F" w:rsidRPr="007D45BF" w:rsidRDefault="00E7005F" w:rsidP="00E7005F">
      <w:pPr>
        <w:pStyle w:val="Ttulo"/>
        <w:jc w:val="both"/>
        <w:rPr>
          <w:color w:val="auto"/>
          <w:sz w:val="24"/>
          <w:szCs w:val="24"/>
          <w:highlight w:val="cyan"/>
        </w:rPr>
      </w:pPr>
    </w:p>
    <w:p w:rsidR="00E7005F" w:rsidRPr="007D45BF" w:rsidRDefault="00E7005F" w:rsidP="00E7005F">
      <w:pPr>
        <w:jc w:val="both"/>
        <w:outlineLvl w:val="0"/>
        <w:rPr>
          <w:rFonts w:ascii="Arial" w:hAnsi="Arial" w:cs="Arial"/>
          <w:b/>
          <w:shd w:val="clear" w:color="auto" w:fill="00FF00"/>
        </w:rPr>
      </w:pPr>
      <w:r w:rsidRPr="007D45BF">
        <w:rPr>
          <w:rFonts w:ascii="Arial" w:hAnsi="Arial" w:cs="Arial"/>
          <w:b/>
          <w:shd w:val="clear" w:color="auto" w:fill="00FF00"/>
        </w:rPr>
        <w:t>DIMENSIÓN: FAMILIA Y ESCUELA</w:t>
      </w:r>
    </w:p>
    <w:p w:rsidR="00E7005F" w:rsidRPr="00884E9E" w:rsidRDefault="00E7005F" w:rsidP="00E7005F">
      <w:pPr>
        <w:jc w:val="both"/>
        <w:rPr>
          <w:rFonts w:ascii="Arial" w:hAnsi="Arial" w:cs="Arial"/>
          <w:b/>
          <w:shd w:val="clear" w:color="auto" w:fill="00FF00"/>
        </w:rPr>
      </w:pPr>
    </w:p>
    <w:p w:rsidR="00E7005F" w:rsidRDefault="00E7005F" w:rsidP="00E7005F">
      <w:pPr>
        <w:jc w:val="both"/>
        <w:outlineLvl w:val="0"/>
        <w:rPr>
          <w:rFonts w:ascii="Arial" w:hAnsi="Arial" w:cs="Arial"/>
        </w:rPr>
      </w:pPr>
      <w:r>
        <w:rPr>
          <w:rFonts w:ascii="Arial" w:hAnsi="Arial" w:cs="Arial"/>
          <w:b/>
        </w:rPr>
        <w:t xml:space="preserve">Ubicación: </w:t>
      </w:r>
      <w:r>
        <w:rPr>
          <w:rFonts w:ascii="Arial" w:hAnsi="Arial" w:cs="Arial"/>
        </w:rPr>
        <w:t>Evento especial</w:t>
      </w:r>
    </w:p>
    <w:p w:rsidR="00E7005F" w:rsidRPr="00F221CF" w:rsidRDefault="00E7005F" w:rsidP="00E7005F">
      <w:pPr>
        <w:jc w:val="both"/>
        <w:rPr>
          <w:rFonts w:ascii="Arial" w:hAnsi="Arial" w:cs="Arial"/>
        </w:rPr>
      </w:pPr>
    </w:p>
    <w:p w:rsidR="00E7005F" w:rsidRDefault="00E7005F" w:rsidP="00E7005F">
      <w:pPr>
        <w:jc w:val="both"/>
        <w:rPr>
          <w:rFonts w:ascii="Arial" w:hAnsi="Arial" w:cs="Arial"/>
          <w:b/>
        </w:rPr>
      </w:pPr>
      <w:r w:rsidRPr="00884E9E">
        <w:rPr>
          <w:rFonts w:ascii="Arial" w:hAnsi="Arial" w:cs="Arial"/>
          <w:b/>
        </w:rPr>
        <w:t>A quién va dirigido</w:t>
      </w:r>
      <w:r>
        <w:rPr>
          <w:rFonts w:ascii="Arial" w:hAnsi="Arial" w:cs="Arial"/>
          <w:b/>
        </w:rPr>
        <w:t xml:space="preserve">: </w:t>
      </w:r>
      <w:r w:rsidRPr="00F221CF">
        <w:rPr>
          <w:rFonts w:ascii="Arial" w:hAnsi="Arial" w:cs="Arial"/>
        </w:rPr>
        <w:t>Docentes, familiares</w:t>
      </w:r>
    </w:p>
    <w:p w:rsidR="00E7005F" w:rsidRPr="00884E9E" w:rsidRDefault="00E7005F" w:rsidP="00E7005F">
      <w:pPr>
        <w:jc w:val="both"/>
        <w:rPr>
          <w:rFonts w:ascii="Arial" w:hAnsi="Arial" w:cs="Arial"/>
          <w:b/>
        </w:rPr>
      </w:pPr>
    </w:p>
    <w:p w:rsidR="00E7005F" w:rsidRDefault="00E7005F" w:rsidP="00E7005F">
      <w:pPr>
        <w:jc w:val="both"/>
        <w:rPr>
          <w:rFonts w:ascii="Arial" w:hAnsi="Arial" w:cs="Arial"/>
          <w:sz w:val="28"/>
          <w:szCs w:val="28"/>
        </w:rPr>
      </w:pPr>
      <w:r>
        <w:rPr>
          <w:rFonts w:ascii="Arial" w:hAnsi="Arial" w:cs="Arial"/>
          <w:noProof/>
          <w:sz w:val="28"/>
          <w:szCs w:val="28"/>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E7005F" w:rsidRDefault="00E7005F" w:rsidP="00E7005F">
      <w:pPr>
        <w:jc w:val="both"/>
        <w:outlineLvl w:val="0"/>
        <w:rPr>
          <w:rFonts w:ascii="Arial" w:hAnsi="Arial" w:cs="Arial"/>
        </w:rPr>
      </w:pPr>
      <w:r w:rsidRPr="009117F1">
        <w:rPr>
          <w:rFonts w:ascii="Arial" w:hAnsi="Arial" w:cs="Arial"/>
          <w:b/>
        </w:rPr>
        <w:t>Duración aproximada</w:t>
      </w:r>
      <w:r>
        <w:rPr>
          <w:rFonts w:ascii="Arial" w:hAnsi="Arial" w:cs="Arial"/>
        </w:rPr>
        <w:t>: 2 h</w:t>
      </w:r>
      <w:r w:rsidRPr="009117F1">
        <w:rPr>
          <w:rFonts w:ascii="Arial" w:hAnsi="Arial" w:cs="Arial"/>
        </w:rPr>
        <w:t>oras.</w:t>
      </w:r>
    </w:p>
    <w:p w:rsidR="00E7005F" w:rsidRDefault="00E7005F" w:rsidP="00E7005F">
      <w:pPr>
        <w:jc w:val="both"/>
        <w:outlineLvl w:val="0"/>
        <w:rPr>
          <w:rFonts w:ascii="Arial" w:hAnsi="Arial" w:cs="Arial"/>
        </w:rPr>
      </w:pPr>
    </w:p>
    <w:p w:rsidR="00E7005F" w:rsidRPr="009117F1" w:rsidRDefault="00E7005F" w:rsidP="00E7005F">
      <w:pPr>
        <w:jc w:val="both"/>
        <w:outlineLvl w:val="0"/>
        <w:rPr>
          <w:rFonts w:ascii="Arial" w:hAnsi="Arial" w:cs="Arial"/>
        </w:rPr>
      </w:pPr>
    </w:p>
    <w:p w:rsidR="00E7005F" w:rsidRDefault="00E7005F" w:rsidP="00E7005F">
      <w:pPr>
        <w:jc w:val="both"/>
        <w:rPr>
          <w:rFonts w:ascii="Calibri" w:hAnsi="Calibri"/>
          <w:b/>
          <w:bCs/>
          <w:lang w:val="es-ES_tradnl"/>
        </w:rPr>
      </w:pPr>
    </w:p>
    <w:p w:rsidR="00E7005F" w:rsidRDefault="00E7005F" w:rsidP="00E7005F">
      <w:pPr>
        <w:jc w:val="both"/>
        <w:rPr>
          <w:rFonts w:ascii="Calibri" w:hAnsi="Calibri"/>
          <w:b/>
          <w:bCs/>
          <w:lang w:val="es-ES_tradnl"/>
        </w:rPr>
      </w:pPr>
      <w:r>
        <w:rPr>
          <w:rFonts w:ascii="Calibri" w:hAnsi="Calibri"/>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E7005F" w:rsidRPr="00341558" w:rsidRDefault="00E7005F" w:rsidP="00E7005F">
      <w:pPr>
        <w:jc w:val="both"/>
        <w:rPr>
          <w:rFonts w:ascii="Arial" w:hAnsi="Arial" w:cs="Arial"/>
        </w:rPr>
      </w:pPr>
      <w:r w:rsidRPr="00341558">
        <w:rPr>
          <w:rFonts w:ascii="Arial" w:hAnsi="Arial" w:cs="Arial"/>
          <w:b/>
          <w:bCs/>
          <w:lang w:val="es-ES_tradnl"/>
        </w:rPr>
        <w:t>Propósito:</w:t>
      </w:r>
      <w:r>
        <w:rPr>
          <w:rFonts w:ascii="Arial" w:hAnsi="Arial" w:cs="Arial"/>
        </w:rPr>
        <w:t xml:space="preserve"> </w:t>
      </w:r>
      <w:r w:rsidRPr="00341558">
        <w:rPr>
          <w:rFonts w:ascii="Arial" w:hAnsi="Arial" w:cs="Arial"/>
        </w:rPr>
        <w:t xml:space="preserve">Descubrir el significado que tiene para </w:t>
      </w:r>
      <w:r>
        <w:rPr>
          <w:rFonts w:ascii="Arial" w:hAnsi="Arial" w:cs="Arial"/>
        </w:rPr>
        <w:t xml:space="preserve">las y </w:t>
      </w:r>
      <w:r w:rsidRPr="00341558">
        <w:rPr>
          <w:rFonts w:ascii="Arial" w:hAnsi="Arial" w:cs="Arial"/>
        </w:rPr>
        <w:t xml:space="preserve">los estudiantes el uso del </w:t>
      </w:r>
      <w:r>
        <w:rPr>
          <w:rFonts w:ascii="Arial" w:hAnsi="Arial" w:cs="Arial"/>
        </w:rPr>
        <w:t>I</w:t>
      </w:r>
      <w:r w:rsidRPr="00341558">
        <w:rPr>
          <w:rFonts w:ascii="Arial" w:hAnsi="Arial" w:cs="Arial"/>
        </w:rPr>
        <w:t>nternet y del celular para favorecer el diálogo sobre su uso</w:t>
      </w:r>
      <w:r>
        <w:rPr>
          <w:rFonts w:ascii="Arial" w:hAnsi="Arial" w:cs="Arial"/>
        </w:rPr>
        <w:t>.</w:t>
      </w:r>
    </w:p>
    <w:p w:rsidR="00E7005F" w:rsidRDefault="00E7005F" w:rsidP="00E7005F">
      <w:pPr>
        <w:jc w:val="both"/>
        <w:rPr>
          <w:rFonts w:ascii="Arial" w:hAnsi="Arial" w:cs="Arial"/>
        </w:rPr>
      </w:pPr>
    </w:p>
    <w:p w:rsidR="00E7005F" w:rsidRDefault="00E7005F" w:rsidP="00E7005F">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E7005F" w:rsidRPr="00341558" w:rsidRDefault="00E7005F" w:rsidP="00E7005F">
      <w:pPr>
        <w:jc w:val="both"/>
        <w:outlineLvl w:val="0"/>
        <w:rPr>
          <w:rFonts w:ascii="Arial" w:hAnsi="Arial" w:cs="Arial"/>
        </w:rPr>
      </w:pPr>
      <w:r>
        <w:rPr>
          <w:rFonts w:ascii="Arial" w:hAnsi="Arial" w:cs="Arial"/>
          <w:b/>
          <w:lang w:val="es-ES_tradnl"/>
        </w:rPr>
        <w:t>Preparación de la actividad:</w:t>
      </w:r>
    </w:p>
    <w:p w:rsidR="00E7005F" w:rsidRDefault="00E7005F" w:rsidP="00E7005F">
      <w:pPr>
        <w:jc w:val="both"/>
        <w:rPr>
          <w:rFonts w:ascii="Arial" w:hAnsi="Arial" w:cs="Arial"/>
        </w:rPr>
      </w:pPr>
      <w:r>
        <w:rPr>
          <w:rFonts w:ascii="Arial" w:hAnsi="Arial" w:cs="Arial"/>
        </w:rPr>
        <w:t xml:space="preserve">El coordinador (a) analiza el contenido de </w:t>
      </w:r>
      <w:smartTag w:uri="urn:schemas-microsoft-com:office:smarttags" w:element="PersonName">
        <w:smartTagPr>
          <w:attr w:name="ProductID" w:val="la Ficha"/>
        </w:smartTagPr>
        <w:r>
          <w:rPr>
            <w:rFonts w:ascii="Arial" w:hAnsi="Arial" w:cs="Arial"/>
          </w:rPr>
          <w:t>la Ficha</w:t>
        </w:r>
      </w:smartTag>
      <w:r>
        <w:rPr>
          <w:rFonts w:ascii="Arial" w:hAnsi="Arial" w:cs="Arial"/>
        </w:rPr>
        <w:t xml:space="preserve"> técnica. </w:t>
      </w:r>
      <w:r w:rsidRPr="00341558">
        <w:rPr>
          <w:rFonts w:ascii="Arial" w:hAnsi="Arial" w:cs="Arial"/>
        </w:rPr>
        <w:t>Prepara previamente una entr</w:t>
      </w:r>
      <w:r>
        <w:rPr>
          <w:rFonts w:ascii="Arial" w:hAnsi="Arial" w:cs="Arial"/>
        </w:rPr>
        <w:t>evista con</w:t>
      </w:r>
      <w:r w:rsidRPr="00341558">
        <w:rPr>
          <w:rFonts w:ascii="Arial" w:hAnsi="Arial" w:cs="Arial"/>
        </w:rPr>
        <w:t xml:space="preserve"> cinco o seis jóvenes, hombres y mujeres de distintas edades</w:t>
      </w:r>
      <w:r>
        <w:rPr>
          <w:rFonts w:ascii="Arial" w:hAnsi="Arial" w:cs="Arial"/>
        </w:rPr>
        <w:t xml:space="preserve">, de preferencia en video, o si no registra por escrito las respuesta a </w:t>
      </w:r>
      <w:r w:rsidRPr="00341558">
        <w:rPr>
          <w:rFonts w:ascii="Arial" w:hAnsi="Arial" w:cs="Arial"/>
        </w:rPr>
        <w:t>las siguientes preguntas:</w:t>
      </w:r>
    </w:p>
    <w:p w:rsidR="00E7005F" w:rsidRPr="00341558" w:rsidRDefault="00E7005F" w:rsidP="00E7005F">
      <w:pPr>
        <w:jc w:val="both"/>
        <w:rPr>
          <w:rFonts w:ascii="Arial" w:hAnsi="Arial" w:cs="Arial"/>
        </w:rPr>
      </w:pPr>
    </w:p>
    <w:p w:rsidR="00E7005F" w:rsidRPr="00341558" w:rsidRDefault="00E7005F" w:rsidP="00E7005F">
      <w:pPr>
        <w:numPr>
          <w:ilvl w:val="0"/>
          <w:numId w:val="2"/>
        </w:numPr>
        <w:jc w:val="both"/>
        <w:rPr>
          <w:rFonts w:ascii="Arial" w:hAnsi="Arial" w:cs="Arial"/>
        </w:rPr>
      </w:pPr>
      <w:r>
        <w:rPr>
          <w:rFonts w:ascii="Arial" w:hAnsi="Arial" w:cs="Arial"/>
        </w:rPr>
        <w:t>¿Qué representa para ti I</w:t>
      </w:r>
      <w:r w:rsidRPr="00341558">
        <w:rPr>
          <w:rFonts w:ascii="Arial" w:hAnsi="Arial" w:cs="Arial"/>
        </w:rPr>
        <w:t>nternet?</w:t>
      </w:r>
    </w:p>
    <w:p w:rsidR="00E7005F" w:rsidRPr="00341558" w:rsidRDefault="00E7005F" w:rsidP="00E7005F">
      <w:pPr>
        <w:numPr>
          <w:ilvl w:val="0"/>
          <w:numId w:val="2"/>
        </w:numPr>
        <w:jc w:val="both"/>
        <w:rPr>
          <w:rFonts w:ascii="Arial" w:hAnsi="Arial" w:cs="Arial"/>
        </w:rPr>
      </w:pPr>
      <w:r w:rsidRPr="00341558">
        <w:rPr>
          <w:rFonts w:ascii="Arial" w:hAnsi="Arial" w:cs="Arial"/>
        </w:rPr>
        <w:t xml:space="preserve">¿Cuánto tiempo inviertes en el uso de </w:t>
      </w:r>
      <w:r>
        <w:rPr>
          <w:rFonts w:ascii="Arial" w:hAnsi="Arial" w:cs="Arial"/>
        </w:rPr>
        <w:t>I</w:t>
      </w:r>
      <w:r w:rsidRPr="00341558">
        <w:rPr>
          <w:rFonts w:ascii="Arial" w:hAnsi="Arial" w:cs="Arial"/>
        </w:rPr>
        <w:t>nternet?</w:t>
      </w:r>
    </w:p>
    <w:p w:rsidR="00E7005F" w:rsidRPr="00341558" w:rsidRDefault="00E7005F" w:rsidP="00E7005F">
      <w:pPr>
        <w:numPr>
          <w:ilvl w:val="0"/>
          <w:numId w:val="2"/>
        </w:numPr>
        <w:jc w:val="both"/>
        <w:rPr>
          <w:rFonts w:ascii="Arial" w:hAnsi="Arial" w:cs="Arial"/>
        </w:rPr>
      </w:pPr>
      <w:r w:rsidRPr="00341558">
        <w:rPr>
          <w:rFonts w:ascii="Arial" w:hAnsi="Arial" w:cs="Arial"/>
        </w:rPr>
        <w:t xml:space="preserve">¿Descubres algún inconveniente  o peligro en el uso de </w:t>
      </w:r>
      <w:r>
        <w:rPr>
          <w:rFonts w:ascii="Arial" w:hAnsi="Arial" w:cs="Arial"/>
        </w:rPr>
        <w:t>I</w:t>
      </w:r>
      <w:r w:rsidRPr="00341558">
        <w:rPr>
          <w:rFonts w:ascii="Arial" w:hAnsi="Arial" w:cs="Arial"/>
        </w:rPr>
        <w:t>nternet?</w:t>
      </w:r>
    </w:p>
    <w:p w:rsidR="00E7005F" w:rsidRDefault="00E7005F" w:rsidP="00E7005F">
      <w:pPr>
        <w:jc w:val="both"/>
        <w:rPr>
          <w:rFonts w:ascii="Arial" w:hAnsi="Arial" w:cs="Arial"/>
        </w:rPr>
      </w:pPr>
    </w:p>
    <w:p w:rsidR="00E7005F" w:rsidRPr="00341558" w:rsidRDefault="00E7005F" w:rsidP="00E7005F">
      <w:pPr>
        <w:jc w:val="both"/>
        <w:rPr>
          <w:rFonts w:ascii="Arial" w:hAnsi="Arial" w:cs="Arial"/>
        </w:rPr>
      </w:pPr>
      <w:r>
        <w:rPr>
          <w:rFonts w:ascii="Arial" w:hAnsi="Arial" w:cs="Arial"/>
        </w:rPr>
        <w:t>En caso de que haya utilizado video, deberá obtener el equipo necesario para la proyección. Si tomó notas, preparará papelógrafos con la síntesis de las respuestas, señalando si hubo diferencias entre mujeres y hombres o entre las distintas edades de los entrevistados.</w:t>
      </w:r>
    </w:p>
    <w:p w:rsidR="00E7005F" w:rsidRDefault="00E7005F" w:rsidP="00E7005F">
      <w:pPr>
        <w:jc w:val="both"/>
        <w:rPr>
          <w:rFonts w:ascii="Arial" w:hAnsi="Arial" w:cs="Arial"/>
        </w:rPr>
      </w:pPr>
    </w:p>
    <w:p w:rsidR="00E7005F" w:rsidRDefault="00E7005F" w:rsidP="00E7005F">
      <w:pPr>
        <w:jc w:val="both"/>
      </w:pPr>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54"/>
      </w:tblGrid>
      <w:tr w:rsidR="00E7005F" w:rsidRPr="003D1225" w:rsidTr="008A0EE3">
        <w:tc>
          <w:tcPr>
            <w:tcW w:w="9832" w:type="dxa"/>
          </w:tcPr>
          <w:p w:rsidR="00E7005F" w:rsidRPr="003D1225" w:rsidRDefault="00E7005F" w:rsidP="008A0EE3">
            <w:pPr>
              <w:jc w:val="center"/>
              <w:rPr>
                <w:rFonts w:ascii="Arial" w:hAnsi="Arial" w:cs="Arial"/>
                <w:b/>
              </w:rPr>
            </w:pPr>
            <w:r>
              <w:rPr>
                <w:rFonts w:ascii="Arial" w:hAnsi="Arial" w:cs="Arial"/>
                <w:b/>
              </w:rPr>
              <w:lastRenderedPageBreak/>
              <w:t>F</w:t>
            </w:r>
            <w:r w:rsidRPr="003D1225">
              <w:rPr>
                <w:rFonts w:ascii="Arial" w:hAnsi="Arial" w:cs="Arial"/>
                <w:b/>
              </w:rPr>
              <w:t>icha técnica</w:t>
            </w:r>
          </w:p>
        </w:tc>
      </w:tr>
      <w:tr w:rsidR="00E7005F" w:rsidRPr="009F6A5B" w:rsidTr="008A0EE3">
        <w:tc>
          <w:tcPr>
            <w:tcW w:w="9832" w:type="dxa"/>
          </w:tcPr>
          <w:p w:rsidR="00E7005F" w:rsidRDefault="00E7005F" w:rsidP="008A0EE3">
            <w:pPr>
              <w:spacing w:after="200" w:line="276" w:lineRule="auto"/>
              <w:jc w:val="both"/>
              <w:rPr>
                <w:rFonts w:ascii="Arial" w:hAnsi="Arial" w:cs="Arial"/>
                <w:b/>
              </w:rPr>
            </w:pPr>
            <w:r w:rsidRPr="009F6A5B">
              <w:rPr>
                <w:rFonts w:ascii="Arial" w:hAnsi="Arial" w:cs="Arial"/>
                <w:b/>
              </w:rPr>
              <w:t>Más acceso a informaci</w:t>
            </w:r>
            <w:r>
              <w:rPr>
                <w:rFonts w:ascii="Arial" w:hAnsi="Arial" w:cs="Arial"/>
                <w:b/>
              </w:rPr>
              <w:t>ón</w:t>
            </w:r>
            <w:r w:rsidRPr="009F6A5B">
              <w:rPr>
                <w:rFonts w:ascii="Arial" w:hAnsi="Arial" w:cs="Arial"/>
                <w:b/>
              </w:rPr>
              <w:t xml:space="preserve"> </w:t>
            </w:r>
          </w:p>
          <w:p w:rsidR="00E7005F" w:rsidRPr="00187600" w:rsidRDefault="00E7005F" w:rsidP="008A0EE3">
            <w:pPr>
              <w:spacing w:after="200"/>
              <w:jc w:val="both"/>
              <w:rPr>
                <w:rFonts w:ascii="Arial" w:hAnsi="Arial" w:cs="Arial"/>
                <w:b/>
              </w:rPr>
            </w:pPr>
            <w:r>
              <w:rPr>
                <w:rFonts w:ascii="Arial" w:hAnsi="Arial" w:cs="Arial"/>
              </w:rPr>
              <w:t>L</w:t>
            </w:r>
            <w:r w:rsidRPr="009F6A5B">
              <w:rPr>
                <w:rFonts w:ascii="Arial" w:hAnsi="Arial" w:cs="Arial"/>
              </w:rPr>
              <w:t>a mayoría de las y los jóvenes urbanos y crecientemente de los jóvenes habitantes de comunidades rurales manejan mayor cantidad de información por el acceso a las redes electrónicas y a las nuevas prácticas de comunicación basadas en la telefonía celular y los sistemas satelitales. Sin embargo, esta manera activa y atenta de “estar en el mundo” no se traduce en una mayor participación de adolescentes y jóvenes en los espacios de decisión, desde los ámbitos locales hasta los ámbitos nacionales o regionales. “Aquí también existe una asincronía entre mayor inclusión juvenil en cuanto acceso a información y redes, y mayor exclusión en lo referente a la ciudadanía política.” Siguen privando las visiones estigmatizadas de las y los jóvenes, constituyendo un obstáculo para su inclusión y participación efectiva.</w:t>
            </w:r>
          </w:p>
          <w:p w:rsidR="00E7005F" w:rsidRPr="00E66114" w:rsidRDefault="00E7005F" w:rsidP="008A0EE3">
            <w:pPr>
              <w:shd w:val="clear" w:color="auto" w:fill="FFFFFF"/>
              <w:spacing w:before="135" w:after="135" w:line="270" w:lineRule="atLeast"/>
              <w:jc w:val="both"/>
              <w:rPr>
                <w:rFonts w:ascii="Arial" w:hAnsi="Arial" w:cs="Arial"/>
              </w:rPr>
            </w:pPr>
            <w:r w:rsidRPr="009F6A5B">
              <w:rPr>
                <w:rFonts w:ascii="Arial" w:hAnsi="Arial" w:cs="Arial"/>
              </w:rPr>
              <w:t xml:space="preserve">        Si bien la aparición </w:t>
            </w:r>
            <w:r w:rsidRPr="00E66114">
              <w:rPr>
                <w:rFonts w:ascii="Arial" w:hAnsi="Arial" w:cs="Arial"/>
              </w:rPr>
              <w:t xml:space="preserve">de </w:t>
            </w:r>
            <w:r>
              <w:rPr>
                <w:rFonts w:ascii="Arial" w:hAnsi="Arial" w:cs="Arial"/>
              </w:rPr>
              <w:t xml:space="preserve">nuevas tecnologías </w:t>
            </w:r>
            <w:r w:rsidRPr="00E66114">
              <w:rPr>
                <w:rFonts w:ascii="Arial" w:hAnsi="Arial" w:cs="Arial"/>
              </w:rPr>
              <w:t>produce cam</w:t>
            </w:r>
            <w:r>
              <w:rPr>
                <w:rFonts w:ascii="Arial" w:hAnsi="Arial" w:cs="Arial"/>
              </w:rPr>
              <w:t>bios en todos los niveles de la sociedad</w:t>
            </w:r>
            <w:r w:rsidRPr="00E66114">
              <w:rPr>
                <w:rFonts w:ascii="Arial" w:hAnsi="Arial" w:cs="Arial"/>
              </w:rPr>
              <w:t>, es cierto que, quienes se ven más afectados, po</w:t>
            </w:r>
            <w:r>
              <w:rPr>
                <w:rFonts w:ascii="Arial" w:hAnsi="Arial" w:cs="Arial"/>
              </w:rPr>
              <w:t>sitiva o negativamente según la</w:t>
            </w:r>
            <w:r w:rsidRPr="00E66114">
              <w:rPr>
                <w:rFonts w:ascii="Arial" w:hAnsi="Arial" w:cs="Arial"/>
              </w:rPr>
              <w:t xml:space="preserve"> </w:t>
            </w:r>
            <w:r>
              <w:rPr>
                <w:rFonts w:ascii="Arial" w:hAnsi="Arial" w:cs="Arial"/>
              </w:rPr>
              <w:t xml:space="preserve">naturaleza </w:t>
            </w:r>
            <w:r w:rsidRPr="00E66114">
              <w:rPr>
                <w:rFonts w:ascii="Arial" w:hAnsi="Arial" w:cs="Arial"/>
              </w:rPr>
              <w:t xml:space="preserve">del </w:t>
            </w:r>
            <w:r>
              <w:rPr>
                <w:rFonts w:ascii="Arial" w:hAnsi="Arial" w:cs="Arial"/>
              </w:rPr>
              <w:t>cambio</w:t>
            </w:r>
            <w:r w:rsidRPr="00E66114">
              <w:rPr>
                <w:rFonts w:ascii="Arial" w:hAnsi="Arial" w:cs="Arial"/>
              </w:rPr>
              <w:t xml:space="preserve"> son aquéllos que han nacido al</w:t>
            </w:r>
            <w:r>
              <w:rPr>
                <w:rFonts w:ascii="Arial" w:hAnsi="Arial" w:cs="Arial"/>
              </w:rPr>
              <w:t xml:space="preserve"> mismo tiempo que se implantaron </w:t>
            </w:r>
            <w:r w:rsidRPr="00E66114">
              <w:rPr>
                <w:rFonts w:ascii="Arial" w:hAnsi="Arial" w:cs="Arial"/>
              </w:rPr>
              <w:t>en la sociedad, así como las generaciones posteriores que viven adaptadas al nuevo entorno y se desarrollan conjuntamente con dichas tecnologías.</w:t>
            </w:r>
          </w:p>
          <w:p w:rsidR="00E7005F" w:rsidRPr="00E66114" w:rsidRDefault="00E7005F" w:rsidP="008A0EE3">
            <w:pPr>
              <w:shd w:val="clear" w:color="auto" w:fill="FFFFFF"/>
              <w:spacing w:before="135" w:after="135" w:line="270" w:lineRule="atLeast"/>
              <w:jc w:val="both"/>
              <w:rPr>
                <w:rFonts w:ascii="Arial" w:hAnsi="Arial" w:cs="Arial"/>
              </w:rPr>
            </w:pPr>
            <w:r w:rsidRPr="00E66114">
              <w:rPr>
                <w:rFonts w:ascii="Arial" w:hAnsi="Arial" w:cs="Arial"/>
              </w:rPr>
              <w:t xml:space="preserve">          Sin embargo, como todos los in</w:t>
            </w:r>
            <w:r>
              <w:rPr>
                <w:rFonts w:ascii="Arial" w:hAnsi="Arial" w:cs="Arial"/>
              </w:rPr>
              <w:t>ventos</w:t>
            </w:r>
            <w:r w:rsidRPr="00E66114">
              <w:rPr>
                <w:rFonts w:ascii="Arial" w:hAnsi="Arial" w:cs="Arial"/>
              </w:rPr>
              <w:t xml:space="preserve"> recién des</w:t>
            </w:r>
            <w:r>
              <w:rPr>
                <w:rFonts w:ascii="Arial" w:hAnsi="Arial" w:cs="Arial"/>
              </w:rPr>
              <w:t>arrollad</w:t>
            </w:r>
            <w:r w:rsidRPr="00E66114">
              <w:rPr>
                <w:rFonts w:ascii="Arial" w:hAnsi="Arial" w:cs="Arial"/>
              </w:rPr>
              <w:t>os, la implantación de la telefonía celular e Internet como elemento vital de nuestra vida diaria, rápidamente nos ha convertido en seres dependientes en gran medida de sus ventajas, asimismo, ha cambiado nuestro entorno social, volviendo lo virtual en elemental, y desplazando la convivencia interpersonal hacia un segundo plano.</w:t>
            </w:r>
          </w:p>
          <w:p w:rsidR="00E7005F" w:rsidRPr="00E66114" w:rsidRDefault="00E7005F" w:rsidP="008A0EE3">
            <w:pPr>
              <w:shd w:val="clear" w:color="auto" w:fill="FFFFFF"/>
              <w:spacing w:before="135" w:after="135" w:line="270" w:lineRule="atLeast"/>
              <w:jc w:val="both"/>
              <w:rPr>
                <w:rFonts w:ascii="Arial" w:hAnsi="Arial" w:cs="Arial"/>
              </w:rPr>
            </w:pPr>
            <w:r>
              <w:rPr>
                <w:rFonts w:ascii="Arial" w:hAnsi="Arial" w:cs="Arial"/>
              </w:rPr>
              <w:t xml:space="preserve">       La base d</w:t>
            </w:r>
            <w:r w:rsidRPr="00E66114">
              <w:rPr>
                <w:rFonts w:ascii="Arial" w:hAnsi="Arial" w:cs="Arial"/>
              </w:rPr>
              <w:t>e la relación de las y los jóvenes con las nuevas</w:t>
            </w:r>
            <w:r>
              <w:rPr>
                <w:rFonts w:ascii="Arial" w:hAnsi="Arial" w:cs="Arial"/>
              </w:rPr>
              <w:t xml:space="preserve"> tecnologías ha de ser analizada</w:t>
            </w:r>
            <w:r w:rsidRPr="00E66114">
              <w:rPr>
                <w:rFonts w:ascii="Arial" w:hAnsi="Arial" w:cs="Arial"/>
              </w:rPr>
              <w:t xml:space="preserve"> en el contexto de una serie de trasformaciones sociales que ha experimentado la sociedad en las últimas décadas y que tienen como consecuencia un profundo cambio en los valores y en las actitudes sociales. Cambios capaces de provocar un importante distanciamiento entre la gente joven y sus padres. </w:t>
            </w:r>
          </w:p>
          <w:p w:rsidR="00E7005F" w:rsidRPr="00E66114" w:rsidRDefault="00E7005F" w:rsidP="008A0EE3">
            <w:pPr>
              <w:spacing w:before="150"/>
              <w:ind w:firstLine="600"/>
              <w:jc w:val="both"/>
              <w:rPr>
                <w:rFonts w:ascii="Arial" w:hAnsi="Arial" w:cs="Arial"/>
              </w:rPr>
            </w:pPr>
            <w:r w:rsidRPr="00E66114">
              <w:rPr>
                <w:rFonts w:ascii="Arial" w:hAnsi="Arial" w:cs="Arial"/>
              </w:rPr>
              <w:t xml:space="preserve"> Haremos referenci</w:t>
            </w:r>
            <w:r>
              <w:rPr>
                <w:rFonts w:ascii="Arial" w:hAnsi="Arial" w:cs="Arial"/>
              </w:rPr>
              <w:t>a</w:t>
            </w:r>
            <w:r w:rsidRPr="00E66114">
              <w:rPr>
                <w:rFonts w:ascii="Arial" w:hAnsi="Arial" w:cs="Arial"/>
              </w:rPr>
              <w:t xml:space="preserve"> a Roger Silverstone con su teoría de la apropiación y domesticación de las tecnologías de la información por parte de los usuarios. El autor analiza el proceso por el que las tecnologías de la información y la comunicación se transforman en una parte intrínseca del sistema cultural de los usuarios. Los aparatos tecnológicos adquieren un nuevo sentido una vez que son adquiridos y usados. Silverstone centra su teoría en el contexto doméstico, concretamente en lo que él llama “geografía doméstica”: una geografía que es social y que guarda relación entre otras variables con el género, la edad y que está sujeta a conflicto. </w:t>
            </w:r>
          </w:p>
          <w:p w:rsidR="00E7005F" w:rsidRPr="00E66114" w:rsidRDefault="00E7005F" w:rsidP="008A0EE3">
            <w:pPr>
              <w:spacing w:before="150"/>
              <w:ind w:firstLine="600"/>
              <w:jc w:val="both"/>
              <w:rPr>
                <w:rFonts w:ascii="Arial" w:hAnsi="Arial" w:cs="Arial"/>
              </w:rPr>
            </w:pPr>
            <w:r>
              <w:rPr>
                <w:rFonts w:ascii="Arial" w:hAnsi="Arial" w:cs="Arial"/>
              </w:rPr>
              <w:t>En E</w:t>
            </w:r>
            <w:r w:rsidRPr="00E66114">
              <w:rPr>
                <w:rFonts w:ascii="Arial" w:hAnsi="Arial" w:cs="Arial"/>
              </w:rPr>
              <w:t>U</w:t>
            </w:r>
            <w:r>
              <w:rPr>
                <w:rFonts w:ascii="Arial" w:hAnsi="Arial" w:cs="Arial"/>
              </w:rPr>
              <w:t>A</w:t>
            </w:r>
            <w:r w:rsidRPr="00E66114">
              <w:rPr>
                <w:rFonts w:ascii="Arial" w:hAnsi="Arial" w:cs="Arial"/>
              </w:rPr>
              <w:t xml:space="preserve"> y en Japón, países donde las nuevas tecnologías están muy extendidas, se ha investigado sobre el fenómeno de los </w:t>
            </w:r>
            <w:r w:rsidRPr="00E66114">
              <w:rPr>
                <w:rFonts w:ascii="Arial" w:hAnsi="Arial" w:cs="Arial"/>
                <w:i/>
              </w:rPr>
              <w:t>Screenagers</w:t>
            </w:r>
            <w:r w:rsidRPr="00E66114">
              <w:rPr>
                <w:rFonts w:ascii="Arial" w:hAnsi="Arial" w:cs="Arial"/>
              </w:rPr>
              <w:t>. Este e</w:t>
            </w:r>
            <w:r>
              <w:rPr>
                <w:rFonts w:ascii="Arial" w:hAnsi="Arial" w:cs="Arial"/>
              </w:rPr>
              <w:t>s el nombre que se utiliza en E</w:t>
            </w:r>
            <w:r w:rsidRPr="00E66114">
              <w:rPr>
                <w:rFonts w:ascii="Arial" w:hAnsi="Arial" w:cs="Arial"/>
              </w:rPr>
              <w:t>U</w:t>
            </w:r>
            <w:r>
              <w:rPr>
                <w:rFonts w:ascii="Arial" w:hAnsi="Arial" w:cs="Arial"/>
              </w:rPr>
              <w:t>A</w:t>
            </w:r>
            <w:r w:rsidRPr="00E66114">
              <w:rPr>
                <w:rFonts w:ascii="Arial" w:hAnsi="Arial" w:cs="Arial"/>
              </w:rPr>
              <w:t xml:space="preserve"> para referirse a las y los adolescentes entre 10 y 20 años que pasan muchas horas ante las pantallas ya sean de televisión, de </w:t>
            </w:r>
            <w:r w:rsidRPr="00E66114">
              <w:rPr>
                <w:rFonts w:ascii="Arial" w:hAnsi="Arial" w:cs="Arial"/>
              </w:rPr>
              <w:lastRenderedPageBreak/>
              <w:t>videojuegos, de</w:t>
            </w:r>
            <w:r>
              <w:rPr>
                <w:rFonts w:ascii="Arial" w:hAnsi="Arial" w:cs="Arial"/>
              </w:rPr>
              <w:t xml:space="preserve"> </w:t>
            </w:r>
            <w:r w:rsidRPr="00E66114">
              <w:rPr>
                <w:rFonts w:ascii="Arial" w:hAnsi="Arial" w:cs="Arial"/>
              </w:rPr>
              <w:t>l</w:t>
            </w:r>
            <w:r>
              <w:rPr>
                <w:rFonts w:ascii="Arial" w:hAnsi="Arial" w:cs="Arial"/>
              </w:rPr>
              <w:t>a</w:t>
            </w:r>
            <w:r w:rsidRPr="00E66114">
              <w:rPr>
                <w:rFonts w:ascii="Arial" w:hAnsi="Arial" w:cs="Arial"/>
              </w:rPr>
              <w:t xml:space="preserve"> </w:t>
            </w:r>
            <w:r>
              <w:rPr>
                <w:rFonts w:ascii="Arial" w:hAnsi="Arial" w:cs="Arial"/>
              </w:rPr>
              <w:t>computadora</w:t>
            </w:r>
            <w:r w:rsidRPr="00E66114">
              <w:rPr>
                <w:rFonts w:ascii="Arial" w:hAnsi="Arial" w:cs="Arial"/>
              </w:rPr>
              <w:t xml:space="preserve">, del </w:t>
            </w:r>
            <w:r>
              <w:rPr>
                <w:rFonts w:ascii="Arial" w:hAnsi="Arial" w:cs="Arial"/>
              </w:rPr>
              <w:t>celular</w:t>
            </w:r>
            <w:r w:rsidRPr="00E66114">
              <w:rPr>
                <w:rFonts w:ascii="Arial" w:hAnsi="Arial" w:cs="Arial"/>
              </w:rPr>
              <w:t xml:space="preserve">, etc. En Japón el caso extremo son las y los jóvenes conocidos como los </w:t>
            </w:r>
            <w:r w:rsidRPr="00E66114">
              <w:rPr>
                <w:rFonts w:ascii="Arial" w:hAnsi="Arial" w:cs="Arial"/>
                <w:i/>
              </w:rPr>
              <w:t>hikikomori</w:t>
            </w:r>
            <w:r w:rsidRPr="00E66114">
              <w:rPr>
                <w:rFonts w:ascii="Arial" w:hAnsi="Arial" w:cs="Arial"/>
              </w:rPr>
              <w:t xml:space="preserve">. Adolescentes que se encierran en sus habitaciones y se pasan meses recluidos, llegando a perder prácticamente, el contacto con el mundo exterior. </w:t>
            </w:r>
          </w:p>
          <w:p w:rsidR="00E7005F" w:rsidRPr="00E66114" w:rsidRDefault="00E7005F" w:rsidP="008A0EE3">
            <w:pPr>
              <w:spacing w:before="150"/>
              <w:ind w:firstLine="600"/>
              <w:jc w:val="both"/>
              <w:rPr>
                <w:rFonts w:ascii="Arial" w:hAnsi="Arial" w:cs="Arial"/>
              </w:rPr>
            </w:pPr>
            <w:r>
              <w:rPr>
                <w:rFonts w:ascii="Arial" w:hAnsi="Arial" w:cs="Arial"/>
              </w:rPr>
              <w:t>E</w:t>
            </w:r>
            <w:r w:rsidRPr="00E66114">
              <w:rPr>
                <w:rFonts w:ascii="Arial" w:hAnsi="Arial" w:cs="Arial"/>
              </w:rPr>
              <w:t>ste fenómeno del adolescente encerrado en su habitación, enganchado a todo tipo de aparatos electrónicos no está tan extendido en otros países</w:t>
            </w:r>
            <w:r>
              <w:rPr>
                <w:rFonts w:ascii="Arial" w:hAnsi="Arial" w:cs="Arial"/>
              </w:rPr>
              <w:t>;</w:t>
            </w:r>
            <w:r w:rsidRPr="00E66114">
              <w:rPr>
                <w:rFonts w:ascii="Arial" w:hAnsi="Arial" w:cs="Arial"/>
              </w:rPr>
              <w:t xml:space="preserve"> </w:t>
            </w:r>
            <w:r>
              <w:rPr>
                <w:rFonts w:ascii="Arial" w:hAnsi="Arial" w:cs="Arial"/>
              </w:rPr>
              <w:t>a</w:t>
            </w:r>
            <w:r w:rsidRPr="00E66114">
              <w:rPr>
                <w:rFonts w:ascii="Arial" w:hAnsi="Arial" w:cs="Arial"/>
              </w:rPr>
              <w:t>lgunos investigadores</w:t>
            </w:r>
            <w:r>
              <w:rPr>
                <w:rFonts w:ascii="Arial" w:hAnsi="Arial" w:cs="Arial"/>
              </w:rPr>
              <w:t xml:space="preserve"> españoles, como</w:t>
            </w:r>
            <w:r w:rsidRPr="00E66114">
              <w:rPr>
                <w:rFonts w:ascii="Arial" w:hAnsi="Arial" w:cs="Arial"/>
              </w:rPr>
              <w:t xml:space="preserve"> Ignasi de Bofarull</w:t>
            </w:r>
            <w:r>
              <w:rPr>
                <w:rFonts w:ascii="Arial" w:hAnsi="Arial" w:cs="Arial"/>
              </w:rPr>
              <w:t>,</w:t>
            </w:r>
            <w:r w:rsidRPr="00E66114">
              <w:rPr>
                <w:rFonts w:ascii="Arial" w:hAnsi="Arial" w:cs="Arial"/>
              </w:rPr>
              <w:t xml:space="preserve"> han empezado a estudiar lo que se ha dado en llamar la </w:t>
            </w:r>
            <w:r w:rsidRPr="00E66114">
              <w:rPr>
                <w:rFonts w:ascii="Arial" w:hAnsi="Arial" w:cs="Arial"/>
                <w:i/>
              </w:rPr>
              <w:t>bedroom</w:t>
            </w:r>
            <w:r w:rsidRPr="00E66114">
              <w:rPr>
                <w:rFonts w:ascii="Arial" w:hAnsi="Arial" w:cs="Arial"/>
              </w:rPr>
              <w:t xml:space="preserve"> cultura. Para la juventud, el dormitorio se ha convertido en un santuario personal. Un espacio donde las y los adultos no tienen cabida. Un espacio compartido, a lo sumo, con sus hermanos, y en el cual aparece representado el universo de las y los jóvenes. La habitación se convierte en el único territorio privado posible, donde la televisión, la música y la computadora  compiten y comparten la atención de las y los jóvenes. El </w:t>
            </w:r>
            <w:r w:rsidRPr="00DF5368">
              <w:rPr>
                <w:rFonts w:ascii="Arial" w:hAnsi="Arial" w:cs="Arial"/>
                <w:i/>
              </w:rPr>
              <w:t>Messenger</w:t>
            </w:r>
            <w:r w:rsidRPr="00E66114">
              <w:rPr>
                <w:rFonts w:ascii="Arial" w:hAnsi="Arial" w:cs="Arial"/>
              </w:rPr>
              <w:t xml:space="preserve"> y el teléfono celular se convierten en medios para mantener los vínculos con sus amigos en la distancia y la soledad de su cuarto. </w:t>
            </w:r>
          </w:p>
          <w:p w:rsidR="00E7005F" w:rsidRPr="009F6A5B" w:rsidRDefault="00E7005F" w:rsidP="008A0EE3">
            <w:pPr>
              <w:spacing w:before="150"/>
              <w:ind w:firstLine="600"/>
              <w:jc w:val="both"/>
              <w:rPr>
                <w:rFonts w:ascii="Arial" w:hAnsi="Arial" w:cs="Arial"/>
              </w:rPr>
            </w:pPr>
            <w:r w:rsidRPr="00E66114">
              <w:rPr>
                <w:rFonts w:ascii="Arial" w:hAnsi="Arial" w:cs="Arial"/>
              </w:rPr>
              <w:t>Efectivamente, las informaciones que nos aportan diversas fuentes de información y la observación de los propios jóvenes confirman esta tendencia. Cada vez más jóvenes usan la computadora, se conectan a Internet de forma habitual, por supuesto, todos y todas tienen teléfono celular y muchos, sobre todo las y los adolescentes y jóvenes, juegan habitualmente con las videoconsolas. Sin embargo, cuando se les</w:t>
            </w:r>
            <w:r w:rsidRPr="009F6A5B">
              <w:rPr>
                <w:rFonts w:ascii="Arial" w:hAnsi="Arial" w:cs="Arial"/>
              </w:rPr>
              <w:t xml:space="preserve"> pone en la situación de elegir entre la computadora, Internet, el celular  o  las y los amigos, todos eligen sin dudarlo, a  las y los amigos. </w:t>
            </w:r>
          </w:p>
          <w:p w:rsidR="00E7005F" w:rsidRPr="009D6DC0" w:rsidRDefault="00E7005F" w:rsidP="008A0EE3">
            <w:pPr>
              <w:spacing w:before="150"/>
              <w:ind w:firstLine="600"/>
              <w:jc w:val="both"/>
              <w:rPr>
                <w:rFonts w:ascii="Arial" w:hAnsi="Arial" w:cs="Arial"/>
                <w:bCs/>
              </w:rPr>
            </w:pPr>
            <w:r w:rsidRPr="009D6DC0">
              <w:rPr>
                <w:rFonts w:ascii="Arial" w:hAnsi="Arial" w:cs="Arial"/>
                <w:bCs/>
              </w:rPr>
              <w:t>En concreto: Estos avances tecnológicos son un desafío y una invitación a reflexionar y estar atentos a los siguientes aspectos:</w:t>
            </w:r>
          </w:p>
          <w:p w:rsidR="00E7005F" w:rsidRPr="009F6A5B" w:rsidRDefault="00E7005F" w:rsidP="00E7005F">
            <w:pPr>
              <w:numPr>
                <w:ilvl w:val="0"/>
                <w:numId w:val="3"/>
              </w:numPr>
              <w:jc w:val="both"/>
              <w:rPr>
                <w:rFonts w:ascii="Arial" w:hAnsi="Arial" w:cs="Arial"/>
              </w:rPr>
            </w:pPr>
            <w:r w:rsidRPr="009F6A5B">
              <w:rPr>
                <w:rFonts w:ascii="Arial" w:hAnsi="Arial" w:cs="Arial"/>
              </w:rPr>
              <w:t xml:space="preserve">Observar las posibles diferencias de utilización que se producen en función de una serie de variables significativas como el entorno socioeconómico, el género, la edad y el contexto tecnológico. </w:t>
            </w:r>
          </w:p>
          <w:p w:rsidR="00E7005F" w:rsidRPr="009F6A5B" w:rsidRDefault="00E7005F" w:rsidP="00E7005F">
            <w:pPr>
              <w:numPr>
                <w:ilvl w:val="0"/>
                <w:numId w:val="3"/>
              </w:numPr>
              <w:jc w:val="both"/>
              <w:rPr>
                <w:rFonts w:ascii="Arial" w:hAnsi="Arial" w:cs="Arial"/>
              </w:rPr>
            </w:pPr>
            <w:r w:rsidRPr="009F6A5B">
              <w:rPr>
                <w:rFonts w:ascii="Arial" w:hAnsi="Arial" w:cs="Arial"/>
              </w:rPr>
              <w:t xml:space="preserve">Profundizar especialmente en las posibles diferencias de género en el uso de las TIC </w:t>
            </w:r>
          </w:p>
          <w:p w:rsidR="00E7005F" w:rsidRPr="009F6A5B" w:rsidRDefault="00E7005F" w:rsidP="00E7005F">
            <w:pPr>
              <w:numPr>
                <w:ilvl w:val="0"/>
                <w:numId w:val="3"/>
              </w:numPr>
              <w:jc w:val="both"/>
              <w:rPr>
                <w:rFonts w:ascii="Arial" w:hAnsi="Arial" w:cs="Arial"/>
              </w:rPr>
            </w:pPr>
            <w:r w:rsidRPr="009F6A5B">
              <w:rPr>
                <w:rFonts w:ascii="Arial" w:hAnsi="Arial" w:cs="Arial"/>
              </w:rPr>
              <w:t xml:space="preserve">Analizar los discursos de las y los jóvenes, padres, familiares y profesores en relación con las nuevas tecnologías. </w:t>
            </w:r>
          </w:p>
          <w:p w:rsidR="00E7005F" w:rsidRPr="009F6A5B" w:rsidRDefault="00E7005F" w:rsidP="00E7005F">
            <w:pPr>
              <w:numPr>
                <w:ilvl w:val="0"/>
                <w:numId w:val="3"/>
              </w:numPr>
              <w:jc w:val="both"/>
              <w:rPr>
                <w:rFonts w:ascii="Arial" w:hAnsi="Arial" w:cs="Arial"/>
              </w:rPr>
            </w:pPr>
            <w:r w:rsidRPr="009F6A5B">
              <w:rPr>
                <w:rFonts w:ascii="Arial" w:hAnsi="Arial" w:cs="Arial"/>
              </w:rPr>
              <w:t xml:space="preserve">Efectos sobre la formación, sobre las relaciones familiares, sobre el grupo de iguales. </w:t>
            </w:r>
          </w:p>
          <w:p w:rsidR="00E7005F" w:rsidRPr="009F6A5B" w:rsidRDefault="00E7005F" w:rsidP="00E7005F">
            <w:pPr>
              <w:numPr>
                <w:ilvl w:val="0"/>
                <w:numId w:val="3"/>
              </w:numPr>
              <w:jc w:val="both"/>
              <w:rPr>
                <w:rFonts w:ascii="Arial" w:hAnsi="Arial" w:cs="Arial"/>
              </w:rPr>
            </w:pPr>
            <w:r w:rsidRPr="009F6A5B">
              <w:rPr>
                <w:rFonts w:ascii="Arial" w:hAnsi="Arial" w:cs="Arial"/>
              </w:rPr>
              <w:t xml:space="preserve">Posibles adicciones </w:t>
            </w:r>
          </w:p>
          <w:p w:rsidR="00E7005F" w:rsidRPr="009F6A5B" w:rsidRDefault="00E7005F" w:rsidP="00E7005F">
            <w:pPr>
              <w:numPr>
                <w:ilvl w:val="0"/>
                <w:numId w:val="3"/>
              </w:numPr>
              <w:jc w:val="both"/>
              <w:rPr>
                <w:rFonts w:ascii="Arial" w:hAnsi="Arial" w:cs="Arial"/>
              </w:rPr>
            </w:pPr>
            <w:r w:rsidRPr="009F6A5B">
              <w:rPr>
                <w:rFonts w:ascii="Arial" w:hAnsi="Arial" w:cs="Arial"/>
              </w:rPr>
              <w:t xml:space="preserve">Posibles medidas de control. </w:t>
            </w:r>
          </w:p>
          <w:p w:rsidR="00E7005F" w:rsidRPr="009F6A5B" w:rsidRDefault="00E7005F" w:rsidP="008A0EE3">
            <w:pPr>
              <w:jc w:val="both"/>
              <w:rPr>
                <w:rFonts w:ascii="Arial" w:hAnsi="Arial" w:cs="Arial"/>
              </w:rPr>
            </w:pPr>
          </w:p>
        </w:tc>
      </w:tr>
    </w:tbl>
    <w:p w:rsidR="00E7005F" w:rsidRPr="009F6A5B" w:rsidRDefault="00E7005F" w:rsidP="00E7005F">
      <w:pPr>
        <w:jc w:val="both"/>
        <w:rPr>
          <w:rFonts w:ascii="Arial" w:hAnsi="Arial" w:cs="Arial"/>
        </w:rPr>
      </w:pPr>
    </w:p>
    <w:p w:rsidR="00E7005F" w:rsidRPr="009D6DC0" w:rsidRDefault="00E7005F" w:rsidP="00E7005F">
      <w:pPr>
        <w:jc w:val="both"/>
        <w:outlineLvl w:val="0"/>
        <w:rPr>
          <w:rFonts w:ascii="Arial" w:hAnsi="Arial" w:cs="Arial"/>
        </w:rPr>
      </w:pPr>
      <w:r w:rsidRPr="009F6A5B">
        <w:rPr>
          <w:rFonts w:ascii="Arial" w:hAnsi="Arial" w:cs="Arial"/>
          <w:b/>
          <w:bCs/>
          <w:lang w:val="es-ES_tradnl"/>
        </w:rPr>
        <w:t>Mecánica de aplicación:</w:t>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sidRPr="009F6A5B">
        <w:rPr>
          <w:rFonts w:ascii="Arial" w:hAnsi="Arial" w:cs="Arial"/>
          <w:b/>
          <w:bCs/>
          <w:lang w:val="es-ES_tradnl"/>
        </w:rPr>
        <w:tab/>
      </w:r>
      <w:r>
        <w:rPr>
          <w:rFonts w:ascii="Arial" w:hAnsi="Arial" w:cs="Arial"/>
          <w:b/>
          <w:bCs/>
          <w:noProof/>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E7005F" w:rsidRPr="009D6DC0" w:rsidRDefault="00E7005F" w:rsidP="00E7005F">
      <w:pPr>
        <w:numPr>
          <w:ilvl w:val="0"/>
          <w:numId w:val="1"/>
        </w:numPr>
        <w:jc w:val="both"/>
        <w:rPr>
          <w:rFonts w:ascii="Arial" w:hAnsi="Arial" w:cs="Arial"/>
        </w:rPr>
      </w:pPr>
      <w:r w:rsidRPr="009D6DC0">
        <w:rPr>
          <w:rFonts w:ascii="Arial" w:hAnsi="Arial" w:cs="Arial"/>
        </w:rPr>
        <w:t>El ayer vs. el hoy</w:t>
      </w:r>
    </w:p>
    <w:p w:rsidR="00E7005F" w:rsidRPr="009F6A5B" w:rsidRDefault="00E7005F" w:rsidP="00E7005F">
      <w:pPr>
        <w:ind w:left="360"/>
        <w:jc w:val="both"/>
        <w:rPr>
          <w:rFonts w:ascii="Arial" w:hAnsi="Arial" w:cs="Arial"/>
        </w:rPr>
      </w:pPr>
      <w:r w:rsidRPr="009F6A5B">
        <w:rPr>
          <w:rFonts w:ascii="Arial" w:hAnsi="Arial" w:cs="Arial"/>
        </w:rPr>
        <w:t xml:space="preserve">El coordinador(a) da la bienvenida al grupo y presenta el tema de la sesión resaltando la importancia que tiene la tecnología en la vida de las y los </w:t>
      </w:r>
      <w:r w:rsidRPr="009F6A5B">
        <w:rPr>
          <w:rFonts w:ascii="Arial" w:hAnsi="Arial" w:cs="Arial"/>
        </w:rPr>
        <w:lastRenderedPageBreak/>
        <w:t xml:space="preserve">jóvenes, por ejemplo el uso del teléfono </w:t>
      </w:r>
      <w:r>
        <w:rPr>
          <w:rFonts w:ascii="Arial" w:hAnsi="Arial" w:cs="Arial"/>
        </w:rPr>
        <w:t xml:space="preserve">celular </w:t>
      </w:r>
      <w:r w:rsidRPr="009F6A5B">
        <w:rPr>
          <w:rFonts w:ascii="Arial" w:hAnsi="Arial" w:cs="Arial"/>
        </w:rPr>
        <w:t xml:space="preserve">y el Internet y comentando el contenido de </w:t>
      </w:r>
      <w:smartTag w:uri="urn:schemas-microsoft-com:office:smarttags" w:element="PersonName">
        <w:smartTagPr>
          <w:attr w:name="ProductID" w:val="la Ficha"/>
        </w:smartTagPr>
        <w:r w:rsidRPr="009F6A5B">
          <w:rPr>
            <w:rFonts w:ascii="Arial" w:hAnsi="Arial" w:cs="Arial"/>
          </w:rPr>
          <w:t>la Ficha</w:t>
        </w:r>
      </w:smartTag>
      <w:r w:rsidRPr="009F6A5B">
        <w:rPr>
          <w:rFonts w:ascii="Arial" w:hAnsi="Arial" w:cs="Arial"/>
        </w:rPr>
        <w:t xml:space="preserve"> técnica.</w:t>
      </w:r>
    </w:p>
    <w:p w:rsidR="00E7005F" w:rsidRPr="009F6A5B" w:rsidRDefault="00E7005F" w:rsidP="00E7005F">
      <w:pPr>
        <w:ind w:left="360"/>
        <w:jc w:val="both"/>
        <w:rPr>
          <w:rFonts w:ascii="Arial" w:hAnsi="Arial" w:cs="Arial"/>
        </w:rPr>
      </w:pPr>
    </w:p>
    <w:p w:rsidR="00E7005F" w:rsidRPr="009F6A5B" w:rsidRDefault="00E7005F" w:rsidP="00E7005F">
      <w:pPr>
        <w:ind w:left="360"/>
        <w:jc w:val="both"/>
        <w:rPr>
          <w:rFonts w:ascii="Arial" w:hAnsi="Arial" w:cs="Arial"/>
        </w:rPr>
      </w:pPr>
      <w:r w:rsidRPr="009F6A5B">
        <w:rPr>
          <w:rFonts w:ascii="Arial" w:hAnsi="Arial" w:cs="Arial"/>
        </w:rPr>
        <w:t>El coordinador(a) invita al grupo a realizar una “lluvia de ideas” sobre los pasatiempos de la generación de las y los participantes, y va registrando las propuestas en una lista. Después, coloca frente a esa lista colocará otra con los pasatiempo de  las y los estudiantes hoy, como se observa en el ejemplo:</w:t>
      </w:r>
    </w:p>
    <w:p w:rsidR="00E7005F" w:rsidRPr="009F6A5B" w:rsidRDefault="00E7005F" w:rsidP="00E7005F">
      <w:pPr>
        <w:jc w:val="both"/>
        <w:rPr>
          <w:rFonts w:ascii="Arial" w:hAnsi="Arial" w:cs="Arial"/>
        </w:rPr>
      </w:pPr>
    </w:p>
    <w:p w:rsidR="00E7005F" w:rsidRPr="00E21FCF" w:rsidRDefault="00E7005F" w:rsidP="00E7005F">
      <w:pPr>
        <w:ind w:left="360"/>
        <w:jc w:val="both"/>
        <w:rPr>
          <w:rFonts w:ascii="Arial" w:hAnsi="Arial" w:cs="Arial"/>
          <w:b/>
        </w:rPr>
      </w:pPr>
      <w:r w:rsidRPr="00E21FCF">
        <w:rPr>
          <w:rFonts w:ascii="Arial" w:hAnsi="Arial" w:cs="Arial"/>
          <w:b/>
        </w:rPr>
        <w:t>Antes</w:t>
      </w:r>
      <w:r w:rsidRPr="00E21FCF">
        <w:rPr>
          <w:rFonts w:ascii="Arial" w:hAnsi="Arial" w:cs="Arial"/>
          <w:b/>
        </w:rPr>
        <w:tab/>
      </w:r>
      <w:r w:rsidRPr="00E21FCF">
        <w:rPr>
          <w:rFonts w:ascii="Arial" w:hAnsi="Arial" w:cs="Arial"/>
          <w:b/>
        </w:rPr>
        <w:tab/>
      </w:r>
      <w:r w:rsidRPr="00E21FCF">
        <w:rPr>
          <w:rFonts w:ascii="Arial" w:hAnsi="Arial" w:cs="Arial"/>
          <w:b/>
        </w:rPr>
        <w:tab/>
      </w:r>
      <w:r w:rsidRPr="00E21FCF">
        <w:rPr>
          <w:rFonts w:ascii="Arial" w:hAnsi="Arial" w:cs="Arial"/>
          <w:b/>
        </w:rPr>
        <w:tab/>
      </w:r>
      <w:r w:rsidRPr="00E21FCF">
        <w:rPr>
          <w:rFonts w:ascii="Arial" w:hAnsi="Arial" w:cs="Arial"/>
          <w:b/>
        </w:rPr>
        <w:tab/>
      </w:r>
      <w:r w:rsidRPr="00E21FCF">
        <w:rPr>
          <w:rFonts w:ascii="Arial" w:hAnsi="Arial" w:cs="Arial"/>
          <w:b/>
        </w:rPr>
        <w:tab/>
        <w:t>Hoy</w:t>
      </w:r>
    </w:p>
    <w:p w:rsidR="00E7005F" w:rsidRPr="009F6A5B" w:rsidRDefault="00E7005F" w:rsidP="00E7005F">
      <w:pPr>
        <w:ind w:left="360"/>
        <w:jc w:val="both"/>
        <w:rPr>
          <w:rFonts w:ascii="Arial" w:hAnsi="Arial" w:cs="Arial"/>
        </w:rPr>
      </w:pPr>
      <w:r w:rsidRPr="009F6A5B">
        <w:rPr>
          <w:rFonts w:ascii="Arial" w:hAnsi="Arial" w:cs="Arial"/>
        </w:rPr>
        <w:t>Jugar fútbol</w:t>
      </w:r>
      <w:r w:rsidRPr="009F6A5B">
        <w:rPr>
          <w:rFonts w:ascii="Arial" w:hAnsi="Arial" w:cs="Arial"/>
        </w:rPr>
        <w:tab/>
      </w:r>
      <w:r w:rsidRPr="009F6A5B">
        <w:rPr>
          <w:rFonts w:ascii="Arial" w:hAnsi="Arial" w:cs="Arial"/>
        </w:rPr>
        <w:tab/>
      </w:r>
      <w:r w:rsidRPr="009F6A5B">
        <w:rPr>
          <w:rFonts w:ascii="Arial" w:hAnsi="Arial" w:cs="Arial"/>
        </w:rPr>
        <w:tab/>
      </w:r>
      <w:r w:rsidRPr="009F6A5B">
        <w:rPr>
          <w:rFonts w:ascii="Arial" w:hAnsi="Arial" w:cs="Arial"/>
        </w:rPr>
        <w:tab/>
      </w:r>
      <w:r w:rsidRPr="009F6A5B">
        <w:rPr>
          <w:rFonts w:ascii="Arial" w:hAnsi="Arial" w:cs="Arial"/>
        </w:rPr>
        <w:tab/>
        <w:t>Jugar fútbol con los amigos</w:t>
      </w:r>
    </w:p>
    <w:p w:rsidR="00E7005F" w:rsidRPr="009F6A5B" w:rsidRDefault="00E7005F" w:rsidP="00E7005F">
      <w:pPr>
        <w:ind w:left="360"/>
        <w:jc w:val="both"/>
        <w:rPr>
          <w:rFonts w:ascii="Arial" w:hAnsi="Arial" w:cs="Arial"/>
        </w:rPr>
      </w:pPr>
      <w:r w:rsidRPr="009F6A5B">
        <w:rPr>
          <w:rFonts w:ascii="Arial" w:hAnsi="Arial" w:cs="Arial"/>
        </w:rPr>
        <w:t>Ver tv en casa</w:t>
      </w:r>
      <w:r w:rsidRPr="009F6A5B">
        <w:rPr>
          <w:rFonts w:ascii="Arial" w:hAnsi="Arial" w:cs="Arial"/>
        </w:rPr>
        <w:tab/>
      </w:r>
      <w:r w:rsidRPr="009F6A5B">
        <w:rPr>
          <w:rFonts w:ascii="Arial" w:hAnsi="Arial" w:cs="Arial"/>
        </w:rPr>
        <w:tab/>
      </w:r>
      <w:r w:rsidRPr="009F6A5B">
        <w:rPr>
          <w:rFonts w:ascii="Arial" w:hAnsi="Arial" w:cs="Arial"/>
        </w:rPr>
        <w:tab/>
      </w:r>
      <w:r w:rsidRPr="009F6A5B">
        <w:rPr>
          <w:rFonts w:ascii="Arial" w:hAnsi="Arial" w:cs="Arial"/>
        </w:rPr>
        <w:tab/>
      </w:r>
      <w:r>
        <w:rPr>
          <w:rFonts w:ascii="Arial" w:hAnsi="Arial" w:cs="Arial"/>
        </w:rPr>
        <w:tab/>
      </w:r>
      <w:r w:rsidRPr="009F6A5B">
        <w:rPr>
          <w:rFonts w:ascii="Arial" w:hAnsi="Arial" w:cs="Arial"/>
        </w:rPr>
        <w:t>Estar horas en un cibercafé</w:t>
      </w:r>
    </w:p>
    <w:p w:rsidR="00E7005F" w:rsidRDefault="00E7005F" w:rsidP="00E7005F">
      <w:pPr>
        <w:ind w:left="360"/>
        <w:jc w:val="both"/>
        <w:rPr>
          <w:rFonts w:ascii="Arial" w:hAnsi="Arial" w:cs="Arial"/>
        </w:rPr>
      </w:pPr>
      <w:r w:rsidRPr="009F6A5B">
        <w:rPr>
          <w:rFonts w:ascii="Arial" w:hAnsi="Arial" w:cs="Arial"/>
        </w:rPr>
        <w:t>Salir a pasear con el novio/a</w:t>
      </w:r>
      <w:r w:rsidRPr="009F6A5B">
        <w:rPr>
          <w:rFonts w:ascii="Arial" w:hAnsi="Arial" w:cs="Arial"/>
        </w:rPr>
        <w:tab/>
      </w:r>
      <w:r w:rsidRPr="009F6A5B">
        <w:rPr>
          <w:rFonts w:ascii="Arial" w:hAnsi="Arial" w:cs="Arial"/>
        </w:rPr>
        <w:tab/>
      </w:r>
      <w:r>
        <w:rPr>
          <w:rFonts w:ascii="Arial" w:hAnsi="Arial" w:cs="Arial"/>
        </w:rPr>
        <w:tab/>
      </w:r>
      <w:r w:rsidRPr="009F6A5B">
        <w:rPr>
          <w:rFonts w:ascii="Arial" w:hAnsi="Arial" w:cs="Arial"/>
        </w:rPr>
        <w:t>Mandar mensajes escritos por el celular</w:t>
      </w:r>
    </w:p>
    <w:p w:rsidR="00E7005F" w:rsidRPr="009F6A5B" w:rsidRDefault="00E7005F" w:rsidP="00E7005F">
      <w:pPr>
        <w:ind w:left="360"/>
        <w:jc w:val="both"/>
        <w:rPr>
          <w:rFonts w:ascii="Arial" w:hAnsi="Arial" w:cs="Arial"/>
        </w:rPr>
      </w:pPr>
      <w:r w:rsidRPr="009F6A5B">
        <w:rPr>
          <w:rFonts w:ascii="Arial" w:hAnsi="Arial" w:cs="Arial"/>
        </w:rPr>
        <w:t>Otros…</w:t>
      </w:r>
      <w:r w:rsidRPr="009F6A5B">
        <w:rPr>
          <w:rFonts w:ascii="Arial" w:hAnsi="Arial" w:cs="Arial"/>
        </w:rPr>
        <w:tab/>
      </w:r>
      <w:r w:rsidRPr="009F6A5B">
        <w:rPr>
          <w:rFonts w:ascii="Arial" w:hAnsi="Arial" w:cs="Arial"/>
        </w:rPr>
        <w:tab/>
      </w:r>
      <w:r w:rsidRPr="009F6A5B">
        <w:rPr>
          <w:rFonts w:ascii="Arial" w:hAnsi="Arial" w:cs="Arial"/>
        </w:rPr>
        <w:tab/>
      </w:r>
      <w:r w:rsidRPr="009F6A5B">
        <w:rPr>
          <w:rFonts w:ascii="Arial" w:hAnsi="Arial" w:cs="Arial"/>
        </w:rPr>
        <w:tab/>
      </w:r>
      <w:r w:rsidRPr="009F6A5B">
        <w:rPr>
          <w:rFonts w:ascii="Arial" w:hAnsi="Arial" w:cs="Arial"/>
        </w:rPr>
        <w:tab/>
      </w:r>
      <w:r>
        <w:rPr>
          <w:rFonts w:ascii="Arial" w:hAnsi="Arial" w:cs="Arial"/>
        </w:rPr>
        <w:tab/>
      </w:r>
      <w:r w:rsidRPr="009F6A5B">
        <w:rPr>
          <w:rFonts w:ascii="Arial" w:hAnsi="Arial" w:cs="Arial"/>
        </w:rPr>
        <w:t>Otros…</w:t>
      </w:r>
    </w:p>
    <w:p w:rsidR="00E7005F" w:rsidRPr="009F6A5B" w:rsidRDefault="00E7005F" w:rsidP="00E7005F">
      <w:pPr>
        <w:jc w:val="both"/>
        <w:rPr>
          <w:rFonts w:ascii="Arial" w:hAnsi="Arial" w:cs="Arial"/>
        </w:rPr>
      </w:pPr>
    </w:p>
    <w:p w:rsidR="00E7005F" w:rsidRPr="009F6A5B" w:rsidRDefault="00E7005F" w:rsidP="00E7005F">
      <w:pPr>
        <w:ind w:left="360"/>
        <w:jc w:val="both"/>
        <w:rPr>
          <w:rFonts w:ascii="Arial" w:hAnsi="Arial" w:cs="Arial"/>
        </w:rPr>
      </w:pPr>
      <w:r w:rsidRPr="009F6A5B">
        <w:rPr>
          <w:rFonts w:ascii="Arial" w:hAnsi="Arial" w:cs="Arial"/>
        </w:rPr>
        <w:t>Después de elaborar las dos listas preguntar: ¿para qué ser</w:t>
      </w:r>
      <w:r>
        <w:rPr>
          <w:rFonts w:ascii="Arial" w:hAnsi="Arial" w:cs="Arial"/>
        </w:rPr>
        <w:t>vían los pasatiempos antes y qué</w:t>
      </w:r>
      <w:r w:rsidRPr="009F6A5B">
        <w:rPr>
          <w:rFonts w:ascii="Arial" w:hAnsi="Arial" w:cs="Arial"/>
        </w:rPr>
        <w:t xml:space="preserve"> persiguen las y los jóvenes hoy en sus propios pasatiempos? Escribir las respuestas en un papelógrafo o en el pizarrón.</w:t>
      </w:r>
    </w:p>
    <w:p w:rsidR="00E7005F" w:rsidRPr="009D6DC0" w:rsidRDefault="00E7005F" w:rsidP="00E7005F">
      <w:pPr>
        <w:jc w:val="both"/>
        <w:rPr>
          <w:rFonts w:ascii="Arial" w:hAnsi="Arial" w:cs="Arial"/>
        </w:rPr>
      </w:pPr>
    </w:p>
    <w:p w:rsidR="00E7005F" w:rsidRPr="009D6DC0" w:rsidRDefault="00E7005F" w:rsidP="00E7005F">
      <w:pPr>
        <w:numPr>
          <w:ilvl w:val="0"/>
          <w:numId w:val="1"/>
        </w:numPr>
        <w:jc w:val="both"/>
        <w:rPr>
          <w:rFonts w:ascii="Arial" w:hAnsi="Arial" w:cs="Arial"/>
        </w:rPr>
      </w:pPr>
      <w:r w:rsidRPr="009D6DC0">
        <w:rPr>
          <w:rFonts w:ascii="Arial" w:hAnsi="Arial" w:cs="Arial"/>
        </w:rPr>
        <w:t>Escuchando la voz de las y  los jóvenes.</w:t>
      </w:r>
    </w:p>
    <w:p w:rsidR="00E7005F" w:rsidRPr="009F6A5B" w:rsidRDefault="00E7005F" w:rsidP="00E7005F">
      <w:pPr>
        <w:ind w:left="360"/>
        <w:jc w:val="both"/>
        <w:rPr>
          <w:rFonts w:ascii="Arial" w:hAnsi="Arial" w:cs="Arial"/>
        </w:rPr>
      </w:pPr>
      <w:r w:rsidRPr="009F6A5B">
        <w:rPr>
          <w:rFonts w:ascii="Arial" w:hAnsi="Arial" w:cs="Arial"/>
        </w:rPr>
        <w:t>Compartir con el grupo el resultado de las entrevistas, preferiblemente en video.</w:t>
      </w:r>
    </w:p>
    <w:p w:rsidR="00E7005F" w:rsidRPr="009F6A5B" w:rsidRDefault="00E7005F" w:rsidP="00E7005F">
      <w:pPr>
        <w:ind w:left="360"/>
        <w:jc w:val="both"/>
        <w:rPr>
          <w:rFonts w:ascii="Arial" w:hAnsi="Arial" w:cs="Arial"/>
        </w:rPr>
      </w:pPr>
      <w:r w:rsidRPr="009F6A5B">
        <w:rPr>
          <w:rFonts w:ascii="Arial" w:hAnsi="Arial" w:cs="Arial"/>
        </w:rPr>
        <w:t xml:space="preserve">El coordinador invita al grupo a expresar su opinión respecto a las respuestas de los jóvenes. </w:t>
      </w:r>
    </w:p>
    <w:p w:rsidR="00E7005F" w:rsidRPr="009F6A5B" w:rsidRDefault="00E7005F" w:rsidP="00E7005F">
      <w:pPr>
        <w:jc w:val="both"/>
        <w:rPr>
          <w:rFonts w:ascii="Arial" w:hAnsi="Arial" w:cs="Arial"/>
        </w:rPr>
      </w:pPr>
    </w:p>
    <w:p w:rsidR="00E7005F" w:rsidRPr="009D6DC0" w:rsidRDefault="00E7005F" w:rsidP="00E7005F">
      <w:pPr>
        <w:ind w:left="360"/>
        <w:jc w:val="both"/>
        <w:rPr>
          <w:rFonts w:ascii="Arial" w:hAnsi="Arial" w:cs="Arial"/>
        </w:rPr>
      </w:pPr>
      <w:r w:rsidRPr="009D6DC0">
        <w:rPr>
          <w:rFonts w:ascii="Arial" w:hAnsi="Arial" w:cs="Arial"/>
        </w:rPr>
        <w:t>3. Profundización</w:t>
      </w:r>
    </w:p>
    <w:p w:rsidR="00E7005F" w:rsidRPr="009D6DC0" w:rsidRDefault="00E7005F" w:rsidP="00E7005F">
      <w:pPr>
        <w:ind w:left="360"/>
        <w:jc w:val="both"/>
        <w:rPr>
          <w:rFonts w:ascii="Arial" w:hAnsi="Arial" w:cs="Arial"/>
        </w:rPr>
      </w:pPr>
      <w:r w:rsidRPr="009D6DC0">
        <w:rPr>
          <w:rFonts w:ascii="Arial" w:hAnsi="Arial" w:cs="Arial"/>
        </w:rPr>
        <w:t>El coordinador(a) motiva al grupo para analizar este aspecto que para las y los jóvenes de hoy es muy importante, a través de las siguientes preguntas: ¿Qué ventajas e inconvenientes tiene el uso de esta herramienta? ¿Alguna vez han tenido problemas o discusiones con sus hijos e hijas porque pasan tiempo en Internet?, ¿cómo lo han resuelto?</w:t>
      </w:r>
    </w:p>
    <w:p w:rsidR="00E7005F" w:rsidRPr="009D6DC0" w:rsidRDefault="00E7005F" w:rsidP="00E7005F">
      <w:pPr>
        <w:jc w:val="both"/>
        <w:rPr>
          <w:rFonts w:ascii="Arial" w:hAnsi="Arial" w:cs="Arial"/>
        </w:rPr>
      </w:pPr>
    </w:p>
    <w:p w:rsidR="00E7005F" w:rsidRPr="00341558" w:rsidRDefault="00E7005F" w:rsidP="00E7005F">
      <w:pPr>
        <w:numPr>
          <w:ilvl w:val="0"/>
          <w:numId w:val="2"/>
        </w:numPr>
        <w:jc w:val="both"/>
        <w:rPr>
          <w:rFonts w:ascii="Arial" w:hAnsi="Arial" w:cs="Arial"/>
          <w:b/>
        </w:rPr>
      </w:pPr>
      <w:r w:rsidRPr="009D6DC0">
        <w:rPr>
          <w:rFonts w:ascii="Arial" w:hAnsi="Arial" w:cs="Arial"/>
        </w:rPr>
        <w:t>Trabajo en grupos.</w:t>
      </w:r>
    </w:p>
    <w:p w:rsidR="00E7005F" w:rsidRDefault="00E7005F" w:rsidP="00E7005F">
      <w:pPr>
        <w:ind w:left="360"/>
        <w:jc w:val="both"/>
        <w:rPr>
          <w:rFonts w:ascii="Arial" w:hAnsi="Arial" w:cs="Arial"/>
        </w:rPr>
      </w:pPr>
      <w:r w:rsidRPr="00341558">
        <w:rPr>
          <w:rFonts w:ascii="Arial" w:hAnsi="Arial" w:cs="Arial"/>
        </w:rPr>
        <w:t>Integrar grupos de 6 personas y repart</w:t>
      </w:r>
      <w:r>
        <w:rPr>
          <w:rFonts w:ascii="Arial" w:hAnsi="Arial" w:cs="Arial"/>
        </w:rPr>
        <w:t>ir un papelógrafo y un marcador;</w:t>
      </w:r>
      <w:r w:rsidRPr="00341558">
        <w:rPr>
          <w:rFonts w:ascii="Arial" w:hAnsi="Arial" w:cs="Arial"/>
        </w:rPr>
        <w:t xml:space="preserve"> en él habrán de escribir 5 recomendaciones que harían a sus hijos</w:t>
      </w:r>
      <w:r>
        <w:rPr>
          <w:rFonts w:ascii="Arial" w:hAnsi="Arial" w:cs="Arial"/>
        </w:rPr>
        <w:t xml:space="preserve"> e hijas</w:t>
      </w:r>
      <w:r w:rsidRPr="00341558">
        <w:rPr>
          <w:rFonts w:ascii="Arial" w:hAnsi="Arial" w:cs="Arial"/>
        </w:rPr>
        <w:t xml:space="preserve"> para el uso del internet y algunas peticiones que quisieran hacerles a </w:t>
      </w:r>
      <w:r>
        <w:rPr>
          <w:rFonts w:ascii="Arial" w:hAnsi="Arial" w:cs="Arial"/>
        </w:rPr>
        <w:t xml:space="preserve"> las y </w:t>
      </w:r>
      <w:r w:rsidRPr="00341558">
        <w:rPr>
          <w:rFonts w:ascii="Arial" w:hAnsi="Arial" w:cs="Arial"/>
        </w:rPr>
        <w:t>los jóvenes al respecto.</w:t>
      </w:r>
    </w:p>
    <w:p w:rsidR="00E7005F" w:rsidRPr="00341558" w:rsidRDefault="00E7005F" w:rsidP="00E7005F">
      <w:pPr>
        <w:jc w:val="both"/>
        <w:rPr>
          <w:rFonts w:ascii="Arial" w:hAnsi="Arial" w:cs="Arial"/>
        </w:rPr>
      </w:pPr>
    </w:p>
    <w:p w:rsidR="00E7005F" w:rsidRPr="009D6DC0" w:rsidRDefault="00E7005F" w:rsidP="00E7005F">
      <w:pPr>
        <w:ind w:firstLine="360"/>
        <w:jc w:val="both"/>
        <w:rPr>
          <w:rFonts w:ascii="Arial" w:hAnsi="Arial" w:cs="Arial"/>
        </w:rPr>
      </w:pPr>
      <w:r w:rsidRPr="009D6DC0">
        <w:rPr>
          <w:rFonts w:ascii="Arial" w:hAnsi="Arial" w:cs="Arial"/>
        </w:rPr>
        <w:t>5. Conclusión</w:t>
      </w:r>
    </w:p>
    <w:p w:rsidR="00E7005F" w:rsidRDefault="00E7005F" w:rsidP="00E7005F">
      <w:pPr>
        <w:ind w:left="360"/>
        <w:jc w:val="both"/>
        <w:rPr>
          <w:rFonts w:ascii="Arial" w:hAnsi="Arial" w:cs="Arial"/>
        </w:rPr>
      </w:pPr>
      <w:r w:rsidRPr="00341558">
        <w:rPr>
          <w:rFonts w:ascii="Arial" w:hAnsi="Arial" w:cs="Arial"/>
        </w:rPr>
        <w:t>Cada grupo comparte sus respuestas con la presentación de los papelógrafos y el conjunto del grupo decidirá una lista de 10 recomendaciones que les gustaría hacer a sus hijos</w:t>
      </w:r>
      <w:r>
        <w:rPr>
          <w:rFonts w:ascii="Arial" w:hAnsi="Arial" w:cs="Arial"/>
        </w:rPr>
        <w:t xml:space="preserve"> e hijas, </w:t>
      </w:r>
      <w:r w:rsidRPr="00341558">
        <w:rPr>
          <w:rFonts w:ascii="Arial" w:hAnsi="Arial" w:cs="Arial"/>
        </w:rPr>
        <w:t xml:space="preserve"> comprome</w:t>
      </w:r>
      <w:r>
        <w:rPr>
          <w:rFonts w:ascii="Arial" w:hAnsi="Arial" w:cs="Arial"/>
        </w:rPr>
        <w:t>tiéndose a dialogarlo con ellos y ellas. Se sugiere que compartan estas recomendaciones con otros familiares de estudiantes, subiéndolas al Portal del Programa, en el Foro abierto a los familiares.</w:t>
      </w:r>
    </w:p>
    <w:p w:rsidR="00E7005F" w:rsidRDefault="00E7005F" w:rsidP="00E7005F">
      <w:pPr>
        <w:jc w:val="both"/>
        <w:outlineLvl w:val="0"/>
        <w:rPr>
          <w:rFonts w:ascii="Arial" w:hAnsi="Arial" w:cs="Arial"/>
          <w:b/>
        </w:rPr>
      </w:pPr>
    </w:p>
    <w:p w:rsidR="00E7005F" w:rsidRDefault="00E7005F" w:rsidP="00E7005F">
      <w:pPr>
        <w:jc w:val="both"/>
        <w:outlineLvl w:val="0"/>
        <w:rPr>
          <w:rFonts w:ascii="Arial" w:hAnsi="Arial" w:cs="Arial"/>
          <w:b/>
        </w:rPr>
      </w:pPr>
    </w:p>
    <w:p w:rsidR="00E7005F" w:rsidRPr="00E06B83" w:rsidRDefault="00E7005F" w:rsidP="00E7005F">
      <w:pPr>
        <w:jc w:val="both"/>
        <w:outlineLvl w:val="0"/>
        <w:rPr>
          <w:rFonts w:ascii="Arial" w:hAnsi="Arial" w:cs="Arial"/>
          <w:b/>
        </w:rPr>
      </w:pPr>
      <w:r w:rsidRPr="00E06B83">
        <w:rPr>
          <w:rFonts w:ascii="Arial" w:hAnsi="Arial" w:cs="Arial"/>
          <w:b/>
        </w:rPr>
        <w:lastRenderedPageBreak/>
        <w:t>Seguimiento</w:t>
      </w:r>
      <w:r>
        <w:rPr>
          <w:rFonts w:ascii="Arial" w:hAnsi="Arial" w:cs="Arial"/>
          <w:b/>
        </w:rPr>
        <w:t>:</w:t>
      </w:r>
    </w:p>
    <w:p w:rsidR="00E7005F" w:rsidRPr="00341558" w:rsidRDefault="00E7005F" w:rsidP="00E7005F">
      <w:pPr>
        <w:jc w:val="both"/>
        <w:rPr>
          <w:rFonts w:ascii="Arial" w:hAnsi="Arial" w:cs="Arial"/>
        </w:rPr>
      </w:pPr>
      <w:r>
        <w:rPr>
          <w:rFonts w:ascii="Arial" w:hAnsi="Arial" w:cs="Arial"/>
        </w:rPr>
        <w:t>Se observa si se subió el material al Foro y si se han registrado comentarios u otras aportaciones sobre este tema.</w:t>
      </w:r>
    </w:p>
    <w:p w:rsidR="00E7005F" w:rsidRDefault="00E7005F" w:rsidP="00E7005F">
      <w:pPr>
        <w:jc w:val="both"/>
        <w:rPr>
          <w:rFonts w:ascii="Arial" w:hAnsi="Arial" w:cs="Arial"/>
        </w:rPr>
      </w:pPr>
    </w:p>
    <w:p w:rsidR="00E7005F" w:rsidRDefault="00E7005F" w:rsidP="00E7005F">
      <w:pPr>
        <w:jc w:val="both"/>
        <w:rPr>
          <w:rFonts w:ascii="Arial" w:hAnsi="Arial" w:cs="Arial"/>
        </w:rPr>
      </w:pPr>
    </w:p>
    <w:p w:rsidR="006B57E2" w:rsidRDefault="006B57E2"/>
    <w:sectPr w:rsidR="006B57E2" w:rsidSect="006B57E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402" w:rsidRDefault="00E54402" w:rsidP="00E7005F">
      <w:r>
        <w:separator/>
      </w:r>
    </w:p>
  </w:endnote>
  <w:endnote w:type="continuationSeparator" w:id="0">
    <w:p w:rsidR="00E54402" w:rsidRDefault="00E54402" w:rsidP="00E700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402" w:rsidRDefault="00E54402" w:rsidP="00E7005F">
      <w:r>
        <w:separator/>
      </w:r>
    </w:p>
  </w:footnote>
  <w:footnote w:type="continuationSeparator" w:id="0">
    <w:p w:rsidR="00E54402" w:rsidRDefault="00E54402" w:rsidP="00E7005F">
      <w:r>
        <w:continuationSeparator/>
      </w:r>
    </w:p>
  </w:footnote>
  <w:footnote w:id="1">
    <w:p w:rsidR="00E7005F" w:rsidRPr="00386A57" w:rsidRDefault="00E7005F" w:rsidP="00E7005F">
      <w:pPr>
        <w:pStyle w:val="Textonotapie"/>
        <w:rPr>
          <w:lang w:val="pt-BR"/>
        </w:rPr>
      </w:pPr>
      <w:r w:rsidRPr="00386A57">
        <w:rPr>
          <w:rStyle w:val="Refdenotaalpie"/>
          <w:lang w:val="pt-BR"/>
        </w:rPr>
        <w:t>*</w:t>
      </w:r>
      <w:r w:rsidRPr="00386A57">
        <w:rPr>
          <w:lang w:val="pt-BR"/>
        </w:rPr>
        <w:t xml:space="preserve"> Adaptado de SERAJ,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461985"/>
    <w:multiLevelType w:val="hybridMultilevel"/>
    <w:tmpl w:val="E5D6F4A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60EC1895"/>
    <w:multiLevelType w:val="hybridMultilevel"/>
    <w:tmpl w:val="FFD086E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75C66CC4"/>
    <w:multiLevelType w:val="hybridMultilevel"/>
    <w:tmpl w:val="7B64199E"/>
    <w:lvl w:ilvl="0" w:tplc="0518C3F6">
      <w:start w:val="1"/>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7005F"/>
    <w:rsid w:val="006B57E2"/>
    <w:rsid w:val="00E54402"/>
    <w:rsid w:val="00E7005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05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semiHidden/>
    <w:rsid w:val="00E7005F"/>
    <w:rPr>
      <w:vertAlign w:val="superscript"/>
    </w:rPr>
  </w:style>
  <w:style w:type="paragraph" w:styleId="Textonotapie">
    <w:name w:val="footnote text"/>
    <w:basedOn w:val="Normal"/>
    <w:link w:val="TextonotapieCar"/>
    <w:semiHidden/>
    <w:rsid w:val="00E7005F"/>
    <w:pPr>
      <w:spacing w:line="360" w:lineRule="auto"/>
      <w:jc w:val="both"/>
    </w:pPr>
    <w:rPr>
      <w:sz w:val="20"/>
      <w:szCs w:val="20"/>
    </w:rPr>
  </w:style>
  <w:style w:type="character" w:customStyle="1" w:styleId="TextonotapieCar">
    <w:name w:val="Texto nota pie Car"/>
    <w:basedOn w:val="Fuentedeprrafopredeter"/>
    <w:link w:val="Textonotapie"/>
    <w:semiHidden/>
    <w:rsid w:val="00E7005F"/>
    <w:rPr>
      <w:rFonts w:ascii="Times New Roman" w:eastAsia="Times New Roman" w:hAnsi="Times New Roman" w:cs="Times New Roman"/>
      <w:sz w:val="20"/>
      <w:szCs w:val="20"/>
      <w:lang w:val="es-ES" w:eastAsia="es-ES"/>
    </w:rPr>
  </w:style>
  <w:style w:type="paragraph" w:styleId="Ttulo">
    <w:name w:val="Title"/>
    <w:basedOn w:val="Normal"/>
    <w:link w:val="TtuloCar"/>
    <w:qFormat/>
    <w:rsid w:val="00E7005F"/>
    <w:pPr>
      <w:jc w:val="center"/>
    </w:pPr>
    <w:rPr>
      <w:rFonts w:ascii="Arial" w:hAnsi="Arial" w:cs="Arial"/>
      <w:color w:val="00CCFF"/>
      <w:sz w:val="28"/>
      <w:szCs w:val="28"/>
    </w:rPr>
  </w:style>
  <w:style w:type="character" w:customStyle="1" w:styleId="TtuloCar">
    <w:name w:val="Título Car"/>
    <w:basedOn w:val="Fuentedeprrafopredeter"/>
    <w:link w:val="Ttulo"/>
    <w:rsid w:val="00E7005F"/>
    <w:rPr>
      <w:rFonts w:ascii="Arial" w:eastAsia="Times New Roman" w:hAnsi="Arial" w:cs="Arial"/>
      <w:color w:val="00CCFF"/>
      <w:sz w:val="28"/>
      <w:szCs w:val="28"/>
      <w:lang w:val="es-ES" w:eastAsia="es-ES"/>
    </w:rPr>
  </w:style>
  <w:style w:type="paragraph" w:styleId="Textodeglobo">
    <w:name w:val="Balloon Text"/>
    <w:basedOn w:val="Normal"/>
    <w:link w:val="TextodegloboCar"/>
    <w:uiPriority w:val="99"/>
    <w:semiHidden/>
    <w:unhideWhenUsed/>
    <w:rsid w:val="00E7005F"/>
    <w:rPr>
      <w:rFonts w:ascii="Tahoma" w:hAnsi="Tahoma" w:cs="Tahoma"/>
      <w:sz w:val="16"/>
      <w:szCs w:val="16"/>
    </w:rPr>
  </w:style>
  <w:style w:type="character" w:customStyle="1" w:styleId="TextodegloboCar">
    <w:name w:val="Texto de globo Car"/>
    <w:basedOn w:val="Fuentedeprrafopredeter"/>
    <w:link w:val="Textodeglobo"/>
    <w:uiPriority w:val="99"/>
    <w:semiHidden/>
    <w:rsid w:val="00E7005F"/>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1355</Words>
  <Characters>7457</Characters>
  <Application>Microsoft Office Word</Application>
  <DocSecurity>0</DocSecurity>
  <Lines>62</Lines>
  <Paragraphs>17</Paragraphs>
  <ScaleCrop>false</ScaleCrop>
  <Company/>
  <LinksUpToDate>false</LinksUpToDate>
  <CharactersWithSpaces>8795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2010-06-29T18:33:00Z</dcterms:created>
  <dcterms:modified xsi:type="dcterms:W3CDTF">2010-06-29T18:34:00Z</dcterms:modified>
</cp:coreProperties>
</file>